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65" w:rsidRDefault="001656D2" w:rsidP="001656D2">
      <w:pPr>
        <w:ind w:left="1440" w:firstLine="720"/>
      </w:pPr>
      <w:r>
        <w:t xml:space="preserve">   </w:t>
      </w:r>
      <w:r w:rsidR="000878C8">
        <w:rPr>
          <w:noProof/>
        </w:rPr>
        <w:drawing>
          <wp:inline distT="0" distB="0" distL="0" distR="0" wp14:anchorId="4C161A8B" wp14:editId="070530AC">
            <wp:extent cx="1104595" cy="1104595"/>
            <wp:effectExtent l="0" t="0" r="635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bi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6012" b="83988" l="27500" r="70577">
                                  <a14:backgroundMark x1="6923" y1="16314" x2="6923" y2="16314"/>
                                  <a14:backgroundMark x1="32308" y1="21148" x2="32308" y2="21148"/>
                                  <a14:backgroundMark x1="66923" y1="23263" x2="66923" y2="23263"/>
                                  <a14:backgroundMark x1="66731" y1="79154" x2="66731" y2="79154"/>
                                  <a14:backgroundMark x1="31731" y1="78248" x2="31731" y2="782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9" t="15507" r="27950" b="15753"/>
                    <a:stretch/>
                  </pic:blipFill>
                  <pic:spPr bwMode="auto">
                    <a:xfrm>
                      <a:off x="0" y="0"/>
                      <a:ext cx="1104849" cy="1104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tab/>
      </w:r>
      <w:r>
        <w:rPr>
          <w:noProof/>
        </w:rPr>
        <w:drawing>
          <wp:inline distT="0" distB="0" distL="0" distR="0" wp14:anchorId="5B0D60D9" wp14:editId="2B495D9E">
            <wp:extent cx="1138923" cy="1133856"/>
            <wp:effectExtent l="0" t="0" r="444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80x80 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153" cy="11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D2" w:rsidRDefault="001656D2" w:rsidP="001656D2">
      <w:pPr>
        <w:ind w:left="1440" w:firstLine="720"/>
      </w:pPr>
    </w:p>
    <w:p w:rsidR="001656D2" w:rsidRDefault="001656D2" w:rsidP="001656D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656D2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บันทึกข้อตกลงความร่วมมือ</w:t>
      </w:r>
    </w:p>
    <w:p w:rsidR="001656D2" w:rsidRDefault="001656D2" w:rsidP="001656D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การจัดการขยะขององค์กรปกครองส่วนท้องถิ่นในพื้นที่จังหวัดกระบี่</w:t>
      </w:r>
    </w:p>
    <w:p w:rsidR="001656D2" w:rsidRDefault="001656D2" w:rsidP="001656D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ระหว่าง</w:t>
      </w:r>
    </w:p>
    <w:p w:rsidR="001656D2" w:rsidRDefault="001656D2" w:rsidP="001656D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จังหวัดกระบี่</w:t>
      </w:r>
    </w:p>
    <w:p w:rsidR="001656D2" w:rsidRDefault="001656D2" w:rsidP="001656D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กับ องค์กรปกครองส่วนท้องถิ่นในพื้นที่จังหวัดกระบี่</w:t>
      </w:r>
    </w:p>
    <w:p w:rsidR="001656D2" w:rsidRDefault="005016AB" w:rsidP="002646A8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บันทึกข้อตกลงฉบับนี้ทำขึ้นในวันที่     กันยายน 2559 ระหว่าง จังหวัดกระบี่ โดย                  นายพินิจ บุญเลิศ ตำแหน่ง ผู้ว่าราชการจังหวัดกระบี่ ซึ่งต่อไปในบันทึกข้อตกลงนี้เรียกว่า </w:t>
      </w:r>
      <w:r w:rsidRPr="00BB64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B64D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B64D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016AB" w:rsidRDefault="005016AB" w:rsidP="002646A8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 องค์กรปกครองส่วนท้องถิ่นในพื้นที่จังหวัดกระบี่  โดย นายกองค์กรปกครองส่วนท้องถิ่น ที่ลงนามท้ายบันทึกข้อตกลงฉบับนี้ ซึ่งต่อไปในบันทึกข้อตกลงนี้เรียกว่า </w:t>
      </w:r>
      <w:r w:rsidRPr="00BB64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B64D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BB64D3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อีกฝ่ายหนึ่ง </w:t>
      </w:r>
      <w:r w:rsidR="006B77A7">
        <w:rPr>
          <w:rFonts w:ascii="TH SarabunIT๙" w:hAnsi="TH SarabunIT๙" w:cs="TH SarabunIT๙" w:hint="cs"/>
          <w:sz w:val="32"/>
          <w:szCs w:val="32"/>
          <w:cs/>
        </w:rPr>
        <w:t xml:space="preserve"> ทั้งสองฝ่ายตกลงทำ </w:t>
      </w:r>
      <w:r w:rsidR="006B77A7" w:rsidRPr="00BB64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6B77A7" w:rsidRPr="00BB64D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บันทึกข้อตกลง</w:t>
      </w:r>
      <w:r w:rsidR="006B77A7" w:rsidRPr="00BB64D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6B77A7">
        <w:rPr>
          <w:rFonts w:ascii="TH SarabunIT๙" w:hAnsi="TH SarabunIT๙" w:cs="TH SarabunIT๙"/>
          <w:sz w:val="32"/>
          <w:szCs w:val="32"/>
        </w:rPr>
        <w:t xml:space="preserve"> </w:t>
      </w:r>
      <w:r w:rsidR="006B77A7">
        <w:rPr>
          <w:rFonts w:ascii="TH SarabunIT๙" w:hAnsi="TH SarabunIT๙" w:cs="TH SarabunIT๙" w:hint="cs"/>
          <w:sz w:val="32"/>
          <w:szCs w:val="32"/>
          <w:cs/>
        </w:rPr>
        <w:t>โดยมีข้อความดังต่อไปนี้</w:t>
      </w:r>
    </w:p>
    <w:p w:rsidR="002646A8" w:rsidRPr="005E4036" w:rsidRDefault="006B77A7" w:rsidP="002646A8">
      <w:pPr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403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 วัตถุประสงค์</w:t>
      </w:r>
    </w:p>
    <w:p w:rsidR="002646A8" w:rsidRDefault="006B77A7" w:rsidP="00F87229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ด้วยคณะรัฐมนตรีในคราวประชุม เมื่อวันที่ 3 พฤษภาคม 2559 ลงมติเห็นด้วยกับแผนแม่บทการบริหารจัดการขยะมูลฝอยของประเทศ (พ.ศ.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ตามที่กระทรวงทรัพยากรและสิ่งแวดล้อมเสนอ และให้กระทรวงทรัพยากรและสิ่งแวดล้อมร่วมกับกระทรวงมหาดไทยจัดทำแผนแม่บทการบริหารจัดการขยะมูลฝอยของประเทศในระยะสั้น (พ.ศ. 2559 - 2560) ประกอบกับนายกรัฐมนตรี (พลเอกประยุทธ์ จันทร์โอชา) มอบหมายให้กระทรวงมหาดไทย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การ่วมกับกระทรวงทรัพยากรธรรมชาติและสิ่งแวดล้อม ในการจัดทำแผนปฏิบัติการ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ประเทศไทยไร้ขยะ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ตามแนวทาง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ประชารัฐ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ระยะ 1 ปี โดยใช้หลักการ 3</w:t>
      </w:r>
      <w:proofErr w:type="spellStart"/>
      <w:r>
        <w:rPr>
          <w:rFonts w:ascii="TH SarabunIT๙" w:hAnsi="TH SarabunIT๙" w:cs="TH SarabunIT๙"/>
          <w:sz w:val="32"/>
          <w:szCs w:val="32"/>
        </w:rPr>
        <w:t>Rs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คือการใช้น้อย ใช้ซ้ำและนำกลับมาใช้ใหม่ </w:t>
      </w:r>
      <w:r w:rsidR="002646A8">
        <w:rPr>
          <w:rFonts w:ascii="TH SarabunIT๙" w:hAnsi="TH SarabunIT๙" w:cs="TH SarabunIT๙" w:hint="cs"/>
          <w:sz w:val="32"/>
          <w:szCs w:val="32"/>
          <w:cs/>
        </w:rPr>
        <w:t xml:space="preserve">โดยมีเป้าหมายเพื่อลดปริมาณการเกิดขยะมูลฝอยในภาพรวมของประเทศลดลงร้อยละ 5 จากอัตราการเกิดขยะมูลฝอย ซึ่งจังหวัดกระบี่ได้จัดทำแผนแม่บทการจัดการขยะของจังหวัด พ.ศ. 2559 </w:t>
      </w:r>
      <w:r w:rsidR="002646A8">
        <w:rPr>
          <w:rFonts w:ascii="TH SarabunIT๙" w:hAnsi="TH SarabunIT๙" w:cs="TH SarabunIT๙"/>
          <w:sz w:val="32"/>
          <w:szCs w:val="32"/>
          <w:cs/>
        </w:rPr>
        <w:t>–</w:t>
      </w:r>
      <w:r w:rsidR="002646A8">
        <w:rPr>
          <w:rFonts w:ascii="TH SarabunIT๙" w:hAnsi="TH SarabunIT๙" w:cs="TH SarabunIT๙" w:hint="cs"/>
          <w:sz w:val="32"/>
          <w:szCs w:val="32"/>
          <w:cs/>
        </w:rPr>
        <w:t xml:space="preserve"> 2560 ใช้เป็นแนวทางในการบริหารจัดการขยะของจังหวัด เพื่อให้องค์กรปกครองส่วนท้องถิ่นมีบทบาทในการดำเนินการตามแผนดังกล่าว จึงได้จัดทำบันทึกข้อตกลงฉบับนี้ </w:t>
      </w:r>
    </w:p>
    <w:p w:rsidR="00E93A06" w:rsidRDefault="00E93A06" w:rsidP="00F87229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A06" w:rsidRDefault="00E93A06" w:rsidP="00F87229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036" w:rsidRDefault="005E4036" w:rsidP="00F87229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6A8" w:rsidRPr="005E4036" w:rsidRDefault="002646A8" w:rsidP="002646A8">
      <w:pPr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E403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 กรอบแนวทางขอความร่วมมือ</w:t>
      </w:r>
    </w:p>
    <w:p w:rsidR="00F87229" w:rsidRDefault="00E93A06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ฐานะที่องค์กรปกครองส่วนท้องถิ่นเป็นกลไกหลักทีมีบทความในการพัฒนาคุณภาพชีวิตขั้นพื้นฐานของประชาชนในท้องถิ่น ซึ่งในด้านสาธารณสุของค์กรปกครองส่วนท้องถิ่นมีอำนาจหน้าที่ในการบริหารจัดการผลกระทบที่เกิดต่อสุขภาพและสิ่งแวดล้อม หรือสุขภาพอนามัยของคนในพื้นที่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โดยที</w:t>
      </w:r>
      <w:r w:rsidR="00F30CF2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ปัญหาขยะที่เกิดขึ้นในขณะนี้ ก่อให้เกิดมลพิษต่างๆ อันส่งผลให้เกิดความเดือดร้อนแก่ประชาชน เพื่อให้เป็นไปตามนโยบายของรัฐบาลในการแก้ไขปัญหาขยะมูลฝอยอย่างเป็นรูปธรรม และแผน</w:t>
      </w:r>
      <w:r w:rsidR="00F30CF2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การบริหารจัดการขยะมูลฝอยชุมชน </w:t>
      </w:r>
      <w:r w:rsidR="00F30CF2">
        <w:rPr>
          <w:rFonts w:ascii="TH SarabunIT๙" w:hAnsi="TH SarabunIT๙" w:cs="TH SarabunIT๙"/>
          <w:sz w:val="32"/>
          <w:szCs w:val="32"/>
        </w:rPr>
        <w:t>“</w:t>
      </w:r>
      <w:r w:rsidR="00F30CF2">
        <w:rPr>
          <w:rFonts w:ascii="TH SarabunIT๙" w:hAnsi="TH SarabunIT๙" w:cs="TH SarabunIT๙" w:hint="cs"/>
          <w:sz w:val="32"/>
          <w:szCs w:val="32"/>
          <w:cs/>
        </w:rPr>
        <w:t>จังหวัดสะอาด</w:t>
      </w:r>
      <w:r w:rsidR="00F30CF2">
        <w:rPr>
          <w:rFonts w:ascii="TH SarabunIT๙" w:hAnsi="TH SarabunIT๙" w:cs="TH SarabunIT๙"/>
          <w:sz w:val="32"/>
          <w:szCs w:val="32"/>
        </w:rPr>
        <w:t xml:space="preserve">” </w:t>
      </w:r>
      <w:r w:rsidR="00F30CF2">
        <w:rPr>
          <w:rFonts w:ascii="TH SarabunIT๙" w:hAnsi="TH SarabunIT๙" w:cs="TH SarabunIT๙"/>
          <w:sz w:val="32"/>
          <w:szCs w:val="32"/>
        </w:rPr>
        <w:tab/>
      </w:r>
      <w:r w:rsidR="00F30CF2">
        <w:rPr>
          <w:rFonts w:ascii="TH SarabunIT๙" w:hAnsi="TH SarabunIT๙" w:cs="TH SarabunIT๙" w:hint="cs"/>
          <w:sz w:val="32"/>
          <w:szCs w:val="32"/>
          <w:cs/>
        </w:rPr>
        <w:t>โดยมีกระบวนการบริหารจัดการขยะมูลฝอยชุมชน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0CF2" w:rsidRDefault="00F30CF2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ให้องค์กรปกครองส่วนท้องถิ่น รณรงค์ร่วมสร้างจิตสำนึกให้กับชุมชนและประชาชนในพื้นที่</w:t>
      </w:r>
      <w:r w:rsidR="00F329BA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เพื่อสร้างวินัย ปลูกจิตสำนึก ปรับพฤติกรรม และสร้างค่านิยมในการรักษาความสะอาดและการทิ้งขยะมูลฝอยของคนในพื้นที่</w:t>
      </w:r>
    </w:p>
    <w:p w:rsidR="00F329BA" w:rsidRDefault="00F329BA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ให้องค์กรปกครองส่วนท้องถิ่น ส่งเสริมการมีส่วนร่วมของประชาชนในการลดปริมาณขยะมูลฝอยชุมชนที่เข้าสู่ระบบการกำจัดที่ปลายทางให้ได้ร้อยละ 5 เมื่อเทียบกับปริมาณขยะมูลฝอยในปี พ.ศ. 2559</w:t>
      </w:r>
    </w:p>
    <w:p w:rsidR="00F329BA" w:rsidRDefault="00F329BA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ให้องค์กรปกครองส่วนท้องถิ่น </w:t>
      </w:r>
      <w:r w:rsidR="00DC01D6">
        <w:rPr>
          <w:rFonts w:ascii="TH SarabunIT๙" w:hAnsi="TH SarabunIT๙" w:cs="TH SarabunIT๙" w:hint="cs"/>
          <w:sz w:val="32"/>
          <w:szCs w:val="32"/>
          <w:cs/>
        </w:rPr>
        <w:t>ส่งเสริมกิจกรรมการลด คัดแยก และนำกลับมาใช้ประโยชน์ใหม่</w:t>
      </w:r>
    </w:p>
    <w:p w:rsidR="00DC01D6" w:rsidRDefault="00DC01D6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ให้องค์กรปกครองส่วนท้องถิ่น จัดโครงการ หมู่บ้าน/ชุมชน ต้นแบบการลดและคัดแยกขยะมูลฝอย 1 ตำบล 1 หมู่บ้าน โดยเลือกหมู่บ้านที่มีการบริหารจัดการคัดแยกขยะชุมชน และนำกลับมาใช้ประโยชน์ใหม่เป็นต้นแบบของตำบล</w:t>
      </w:r>
    </w:p>
    <w:p w:rsidR="00DC01D6" w:rsidRDefault="00DC01D6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ให้องค์กรปกครองส่วนท้องถิ่น จัดตั้ง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จุดรวบรวมขยะอันตรายชุมชน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เพื่อลดความเสี่ยงในการเกิดโรคที่เกิดจากขยะอันตรายเพื่อสุขภาพที่ดีของคนในชุมชน</w:t>
      </w:r>
    </w:p>
    <w:p w:rsidR="00DC01D6" w:rsidRDefault="00DC01D6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ให้องค์กรปกครองส่วนท้องถิ่น ประสานโรงงานอุตสาหกรรมในพื้นที่ เพื่อทำความเข้าใจการกำจัดกากอุตสาหกรรมที่เกิดขึ้นจากกระบวนผลิตของโรงงานตามหลักวิชาการ เพื่อป้องกันการเกิดผลกระทบต่อสิ่งแวดล้อมและสุขภาพของคนในชุมชน</w:t>
      </w:r>
    </w:p>
    <w:p w:rsidR="00057C75" w:rsidRDefault="00057C75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ให้องค์กรปกครองส่วนท้องถิ่น ประสานกับชุมชนหรือหน่วยงานที่เกี่ยวข้องในพื้นที่ในการจัดการคัดแยกขยะออกไปจัดการนอกพื้นที่</w:t>
      </w:r>
    </w:p>
    <w:p w:rsidR="00057C75" w:rsidRDefault="00057C75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ให้องค์กรปกครองส่วนท้องถิ่น ประสานงานขอความร่วมมือในเขตพื้นที่ ตามหลักบวรและ  ประชารัฐ</w:t>
      </w:r>
    </w:p>
    <w:p w:rsidR="00057C75" w:rsidRDefault="00057C75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2.9 ให้องค์กรปกครองส่วนท้องถิ่นประสานงานกับสถานประกอบการ ห้างสรรพสินค้า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ศาสน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สถาน สถานบันการศึกษา ในพื้นที่ จัดให้มีการคัดแยกขยะ</w:t>
      </w:r>
    </w:p>
    <w:p w:rsidR="00057C75" w:rsidRDefault="00057C75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2.10 </w:t>
      </w:r>
      <w:r w:rsidR="005E4036">
        <w:rPr>
          <w:rFonts w:ascii="TH SarabunIT๙" w:hAnsi="TH SarabunIT๙" w:cs="TH SarabunIT๙" w:hint="cs"/>
          <w:sz w:val="32"/>
          <w:szCs w:val="32"/>
          <w:cs/>
        </w:rPr>
        <w:t>ให้หน่วยงานในองค์กรปกครองส่วนท้องถิ่น อาทิ เช่น ส่วนราชการในสังกัดโรงเรียน ศูนย์พัฒนาเด็กเล็ก จัดให้มีการคัดแยกขยะ</w:t>
      </w:r>
    </w:p>
    <w:p w:rsidR="005E4036" w:rsidRPr="00DC01D6" w:rsidRDefault="005E4036" w:rsidP="00E93A06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2.11 ให้องค์กรปกครองส่วนท้องถิ่น ประสานหน่วยงานสาธารสุข เพื่อประสานโรงพยาบาล คลินิกเอกชน และโรงพยาบาลสัตว์ ในการจัดการขยะมูลฝอยติดเชื้อถูกต้องตามหลักวิชาการ</w:t>
      </w:r>
    </w:p>
    <w:p w:rsidR="002646A8" w:rsidRDefault="002646A8" w:rsidP="005016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254" w:type="dxa"/>
        <w:tblLook w:val="04A0" w:firstRow="1" w:lastRow="0" w:firstColumn="1" w:lastColumn="0" w:noHBand="0" w:noVBand="1"/>
      </w:tblPr>
      <w:tblGrid>
        <w:gridCol w:w="4627"/>
        <w:gridCol w:w="4627"/>
      </w:tblGrid>
      <w:tr w:rsidR="00332A97" w:rsidTr="004907C6">
        <w:trPr>
          <w:trHeight w:val="2328"/>
        </w:trPr>
        <w:tc>
          <w:tcPr>
            <w:tcW w:w="4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2A97" w:rsidRDefault="00332A97" w:rsidP="004907C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32A97" w:rsidRPr="004667D0" w:rsidRDefault="00332A97" w:rsidP="00490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332A97" w:rsidRDefault="00332A97" w:rsidP="00490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นายพินิจ บุญเลิศ )</w:t>
            </w:r>
          </w:p>
          <w:p w:rsidR="00332A97" w:rsidRDefault="00332A97" w:rsidP="00490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ผู้ว่าราชการจังหวัดกระบี่</w:t>
            </w:r>
          </w:p>
          <w:p w:rsidR="00332A97" w:rsidRPr="004667D0" w:rsidRDefault="00332A97" w:rsidP="00490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2A97" w:rsidRDefault="00332A97" w:rsidP="004907C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32A97" w:rsidRDefault="00332A97" w:rsidP="004907C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332A97" w:rsidRDefault="00332A97" w:rsidP="00490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                                 )</w:t>
            </w:r>
          </w:p>
          <w:p w:rsidR="00332A97" w:rsidRDefault="00332A97" w:rsidP="00332A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นายกองค์การบริหารส่วนจังหวัดกระบี่/นายกเทศมนตรี.../นายกองค์การบริหารส่วนตำบล...</w:t>
            </w:r>
          </w:p>
          <w:p w:rsidR="00332A97" w:rsidRDefault="00332A97" w:rsidP="00332A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</w:tr>
    </w:tbl>
    <w:p w:rsidR="00332A97" w:rsidRPr="006B77A7" w:rsidRDefault="00332A97" w:rsidP="005016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32A97" w:rsidRPr="006B77A7" w:rsidSect="0098230A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C8"/>
    <w:rsid w:val="00057C75"/>
    <w:rsid w:val="000878C8"/>
    <w:rsid w:val="001656D2"/>
    <w:rsid w:val="002646A8"/>
    <w:rsid w:val="00332A97"/>
    <w:rsid w:val="005016AB"/>
    <w:rsid w:val="005E4036"/>
    <w:rsid w:val="006B77A7"/>
    <w:rsid w:val="006E20F8"/>
    <w:rsid w:val="0098230A"/>
    <w:rsid w:val="009D3341"/>
    <w:rsid w:val="00BB64D3"/>
    <w:rsid w:val="00DC01D6"/>
    <w:rsid w:val="00E93A06"/>
    <w:rsid w:val="00EE0165"/>
    <w:rsid w:val="00F30CF2"/>
    <w:rsid w:val="00F329BA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78C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3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78C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3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2016-09-01T07:43:00Z</cp:lastPrinted>
  <dcterms:created xsi:type="dcterms:W3CDTF">2016-08-31T06:48:00Z</dcterms:created>
  <dcterms:modified xsi:type="dcterms:W3CDTF">2016-09-02T03:16:00Z</dcterms:modified>
</cp:coreProperties>
</file>